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3A3" w:rsidRDefault="00070321">
      <w:r>
        <w:rPr>
          <w:rFonts w:ascii="Courier New" w:eastAsia="Courier New" w:hAnsi="Courier New" w:cs="Courier New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760720" cy="8235474"/>
            <wp:effectExtent l="19050" t="0" r="0" b="0"/>
            <wp:docPr id="1" name="Рисунок 1" descr="123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2300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35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321" w:rsidRDefault="00070321"/>
    <w:p w:rsidR="00070321" w:rsidRDefault="00070321"/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lastRenderedPageBreak/>
        <w:t>Правила внутреннего трудового распорядка;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Требования к одежде воспитанников;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Порядок пользования объектами инфраструктуры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Положение о бракеражной комиссии;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Штатное расписание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Программа развития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Порядок организации и проведения самообследования в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иные ЛНА.</w:t>
      </w:r>
    </w:p>
    <w:p w:rsidR="00070321" w:rsidRDefault="00070321" w:rsidP="00070321">
      <w:pPr>
        <w:pStyle w:val="40"/>
        <w:numPr>
          <w:ilvl w:val="0"/>
          <w:numId w:val="1"/>
        </w:numPr>
        <w:shd w:val="clear" w:color="auto" w:fill="auto"/>
        <w:tabs>
          <w:tab w:val="left" w:pos="1325"/>
        </w:tabs>
        <w:spacing w:before="0" w:line="341" w:lineRule="exact"/>
        <w:ind w:left="20" w:firstLine="820"/>
        <w:jc w:val="both"/>
      </w:pPr>
      <w:r>
        <w:t>ЛНА, регламентирующие порядок управления МБДОУ: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Положение об общем собрании работников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41" w:lineRule="exact"/>
        <w:ind w:left="20" w:firstLine="820"/>
      </w:pPr>
      <w:r>
        <w:t>Положение о педагогическом совете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26" w:lineRule="exact"/>
        <w:ind w:left="20" w:right="20" w:firstLine="820"/>
      </w:pPr>
      <w:r>
        <w:t>Порядок учета мнения совета родителей (законных представителей), при принятии ЛНА, затрагивающих интересы воспитанников;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firstLine="820"/>
      </w:pPr>
      <w:r>
        <w:t>Положение о родительском комитете;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firstLine="820"/>
      </w:pPr>
      <w:r>
        <w:t>Положение о Совете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firstLine="820"/>
      </w:pPr>
      <w:r>
        <w:t>иные ЛНА.</w:t>
      </w:r>
    </w:p>
    <w:p w:rsidR="00070321" w:rsidRDefault="00070321" w:rsidP="00070321">
      <w:pPr>
        <w:pStyle w:val="40"/>
        <w:numPr>
          <w:ilvl w:val="0"/>
          <w:numId w:val="1"/>
        </w:numPr>
        <w:shd w:val="clear" w:color="auto" w:fill="auto"/>
        <w:tabs>
          <w:tab w:val="left" w:pos="1551"/>
        </w:tabs>
        <w:spacing w:before="0" w:line="336" w:lineRule="exact"/>
        <w:ind w:left="20" w:right="20" w:firstLine="820"/>
        <w:jc w:val="both"/>
      </w:pPr>
      <w:r>
        <w:t xml:space="preserve">ЛНА, </w:t>
      </w:r>
      <w:proofErr w:type="gramStart"/>
      <w:r>
        <w:t>регламентирующие</w:t>
      </w:r>
      <w:proofErr w:type="gramEnd"/>
      <w:r>
        <w:t xml:space="preserve"> организацию образовательного процесса: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right="20" w:firstLine="820"/>
      </w:pPr>
      <w:r>
        <w:t>основная общеобразовательная программа дошкольного образования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firstLine="820"/>
      </w:pPr>
      <w:r>
        <w:t>Положение о языках образования МБДОУ;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firstLine="820"/>
      </w:pPr>
      <w:r>
        <w:t>иные ЛНА.</w:t>
      </w:r>
    </w:p>
    <w:p w:rsidR="00070321" w:rsidRDefault="00070321" w:rsidP="00070321">
      <w:pPr>
        <w:pStyle w:val="40"/>
        <w:numPr>
          <w:ilvl w:val="0"/>
          <w:numId w:val="1"/>
        </w:numPr>
        <w:shd w:val="clear" w:color="auto" w:fill="auto"/>
        <w:tabs>
          <w:tab w:val="left" w:pos="1325"/>
        </w:tabs>
        <w:spacing w:before="0" w:line="331" w:lineRule="exact"/>
        <w:ind w:left="20" w:right="20" w:firstLine="820"/>
        <w:jc w:val="both"/>
      </w:pPr>
      <w:r>
        <w:t>ЛНА, регламентирующие права работников МБДОУ, родителей (законных представителей) воспитанников: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20" w:firstLine="820"/>
      </w:pPr>
      <w:r>
        <w:t>Положение о профессиональной этике педагогических работников МБДОУ (Кодекс профессиональной этики);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20" w:firstLine="820"/>
      </w:pPr>
      <w:r>
        <w:t>Порядок доступа работников МБДОУ к информационно</w:t>
      </w:r>
      <w:r>
        <w:softHyphen/>
        <w:t>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20" w:firstLine="820"/>
      </w:pPr>
      <w: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20" w:firstLine="820"/>
      </w:pPr>
      <w: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20" w:firstLine="820"/>
      </w:pPr>
      <w:r>
        <w:t>Положение о комиссии по урегулированию споров между участниками образовательных отношений в ОО;</w:t>
      </w:r>
    </w:p>
    <w:p w:rsidR="00070321" w:rsidRDefault="00070321" w:rsidP="00070321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firstLine="820"/>
      </w:pPr>
      <w:r>
        <w:t>иные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left="20" w:right="20" w:firstLine="820"/>
        <w:jc w:val="both"/>
      </w:pPr>
      <w:r>
        <w:t xml:space="preserve">Перечень видов ЛНА и конкретных ЛНА не является </w:t>
      </w:r>
      <w:r>
        <w:lastRenderedPageBreak/>
        <w:t>исчерпывающим. МБДОУ имеет право разрабатывать, принимать и утверждать иные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/>
        <w:jc w:val="both"/>
      </w:pP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/>
      </w:pPr>
      <w:r>
        <w:t>4. Разработка ЛНА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 w:rsidRPr="00730BF0">
        <w:rPr>
          <w:b w:val="0"/>
        </w:rPr>
        <w:t xml:space="preserve">4.1. </w:t>
      </w:r>
      <w:proofErr w:type="gramStart"/>
      <w:r>
        <w:rPr>
          <w:b w:val="0"/>
        </w:rPr>
        <w:t>Проекты ЛНА разрабатываются по решению заведующего МБДОУ, коллегиальных органов управления МБДОУ (педагогического совета.</w:t>
      </w:r>
      <w:proofErr w:type="gramEnd"/>
      <w:r>
        <w:rPr>
          <w:b w:val="0"/>
        </w:rPr>
        <w:t xml:space="preserve"> </w:t>
      </w:r>
      <w:proofErr w:type="gramStart"/>
      <w:r>
        <w:rPr>
          <w:b w:val="0"/>
        </w:rPr>
        <w:t>Общего собрания работников).</w:t>
      </w:r>
      <w:proofErr w:type="gramEnd"/>
      <w:r>
        <w:rPr>
          <w:b w:val="0"/>
        </w:rPr>
        <w:t xml:space="preserve"> Предложения о разработке ЛНА могут быть внесены любым участником образовательных отношений, а также группой учатников образовательных отношений.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 Этапы разработки проектов ЛНА: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4.2.1. Определение круга вопросов, по которым требуется разработка, принятие и утверждение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4.2.2. Создание рабочей группы по разработке ЛНА. Состав рабочей группы определяется по решению заведующей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4.2.3. Определение сроков разработки НЛА.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 xml:space="preserve">4.2.4. Назначение ответственного руководителя рабочей группы, который будет координировать </w:t>
      </w:r>
      <w:proofErr w:type="gramStart"/>
      <w:r>
        <w:rPr>
          <w:b w:val="0"/>
        </w:rPr>
        <w:t>участников</w:t>
      </w:r>
      <w:proofErr w:type="gramEnd"/>
      <w:r>
        <w:rPr>
          <w:b w:val="0"/>
        </w:rPr>
        <w:t xml:space="preserve"> и контролировать установленные сроки разработки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4.3.6. 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осуществляется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4.2.7. Доработанный те</w:t>
      </w:r>
      <w:proofErr w:type="gramStart"/>
      <w:r>
        <w:rPr>
          <w:b w:val="0"/>
        </w:rPr>
        <w:t>кст пр</w:t>
      </w:r>
      <w:proofErr w:type="gramEnd"/>
      <w:r>
        <w:rPr>
          <w:b w:val="0"/>
        </w:rPr>
        <w:t>оекта передается в соответствующий компетентный орган управления МБДОУ, уполномоченный принимать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</w:pP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</w:pPr>
      <w:r>
        <w:t>5. Согласование ЛНА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5.1. В установленных законодательством случаях доработанный проект ЛНА предлагается на согласование:</w:t>
      </w:r>
    </w:p>
    <w:p w:rsidR="00070321" w:rsidRDefault="00070321" w:rsidP="00070321">
      <w:pPr>
        <w:pStyle w:val="40"/>
        <w:shd w:val="clear" w:color="auto" w:fill="auto"/>
        <w:spacing w:before="0" w:line="276" w:lineRule="auto"/>
        <w:ind w:right="20" w:firstLine="851"/>
        <w:jc w:val="both"/>
        <w:rPr>
          <w:b w:val="0"/>
        </w:rPr>
      </w:pPr>
      <w:r>
        <w:rPr>
          <w:b w:val="0"/>
        </w:rPr>
        <w:t>5.1.1. в совет родителей (законных представителей) воспитанников МБДОУ (далее - Совет родителей) – ЛНА, затрагивающие права воспитанников МБДОУ – для учета мнения Совета родителей.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</w:t>
      </w:r>
      <w:proofErr w:type="gramStart"/>
      <w:r>
        <w:rPr>
          <w:b w:val="0"/>
        </w:rPr>
        <w:t>,</w:t>
      </w:r>
      <w:proofErr w:type="gramEnd"/>
      <w:r>
        <w:rPr>
          <w:b w:val="0"/>
        </w:rPr>
        <w:t xml:space="preserve"> если Совет родителей выразил согласие с проектом ЛНА, либо его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 В случае</w:t>
      </w:r>
      <w:proofErr w:type="gramStart"/>
      <w:r>
        <w:rPr>
          <w:b w:val="0"/>
        </w:rPr>
        <w:t>,</w:t>
      </w:r>
      <w:proofErr w:type="gramEnd"/>
      <w:r>
        <w:rPr>
          <w:b w:val="0"/>
        </w:rPr>
        <w:t xml:space="preserve">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планирует. Заведующий МБДОУ или </w:t>
      </w:r>
      <w:proofErr w:type="gramStart"/>
      <w:r>
        <w:rPr>
          <w:b w:val="0"/>
        </w:rPr>
        <w:t>лицо, уполномоченное заведующим МБДОУ в течение трех дней после получения мотивированного мнения проводит</w:t>
      </w:r>
      <w:proofErr w:type="gramEnd"/>
      <w:r>
        <w:rPr>
          <w:b w:val="0"/>
        </w:rPr>
        <w:t xml:space="preserve"> дополнительные консультации с Советом родителей в целях достижения взаимоприемлемого решения. При недостижении согласия возникшие разногласия оформляются протоколом, после чего вопрос и принятии ЛНА вносится заведующим МБДОУ в повестку дня заседания педагогического совета МБДОУ.</w:t>
      </w:r>
    </w:p>
    <w:p w:rsidR="00070321" w:rsidRDefault="00070321" w:rsidP="00070321">
      <w:pPr>
        <w:pStyle w:val="11"/>
        <w:keepNext/>
        <w:keepLines/>
        <w:shd w:val="clear" w:color="auto" w:fill="auto"/>
        <w:spacing w:before="0" w:line="276" w:lineRule="auto"/>
        <w:ind w:firstLine="851"/>
        <w:jc w:val="both"/>
        <w:rPr>
          <w:b w:val="0"/>
        </w:rPr>
      </w:pPr>
      <w:r>
        <w:rPr>
          <w:b w:val="0"/>
        </w:rPr>
        <w:lastRenderedPageBreak/>
        <w:t>5.1.2. в профсоюзный комитет первичной профсоюзной организации, представляющий интересы большинства работников МБДОУ (далее-профсоюзный комитет) – ЛНА, регламентирующие трудовые отношения,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>
        <w:rPr>
          <w:b w:val="0"/>
        </w:rPr>
        <w:t>,</w:t>
      </w:r>
      <w:proofErr w:type="gramEnd"/>
      <w:r>
        <w:rPr>
          <w:b w:val="0"/>
        </w:rPr>
        <w:t xml:space="preserve"> если мотивированное мнение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070321" w:rsidRDefault="00070321" w:rsidP="00070321">
      <w:pPr>
        <w:pStyle w:val="11"/>
        <w:keepNext/>
        <w:keepLines/>
        <w:shd w:val="clear" w:color="auto" w:fill="auto"/>
        <w:spacing w:before="0" w:line="276" w:lineRule="auto"/>
        <w:ind w:firstLine="851"/>
        <w:jc w:val="both"/>
        <w:rPr>
          <w:b w:val="0"/>
        </w:rPr>
      </w:pPr>
      <w:r>
        <w:rPr>
          <w:b w:val="0"/>
        </w:rPr>
        <w:t>При недостижении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070321" w:rsidRPr="00F27DB0" w:rsidRDefault="00070321" w:rsidP="00070321">
      <w:pPr>
        <w:pStyle w:val="11"/>
        <w:keepNext/>
        <w:keepLines/>
        <w:shd w:val="clear" w:color="auto" w:fill="auto"/>
        <w:spacing w:before="0" w:line="276" w:lineRule="auto"/>
        <w:ind w:firstLine="851"/>
        <w:jc w:val="both"/>
        <w:rPr>
          <w:b w:val="0"/>
        </w:rPr>
      </w:pPr>
      <w:r>
        <w:rPr>
          <w:b w:val="0"/>
        </w:rPr>
        <w:t>5.1.3. учредителю МБДОУ –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</w:p>
    <w:p w:rsidR="00070321" w:rsidRDefault="00070321" w:rsidP="00070321">
      <w:pPr>
        <w:pStyle w:val="11"/>
        <w:keepNext/>
        <w:keepLines/>
        <w:shd w:val="clear" w:color="auto" w:fill="auto"/>
        <w:spacing w:before="0" w:line="280" w:lineRule="exact"/>
      </w:pPr>
      <w:r>
        <w:t>6. Принятие  ЛНА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6.1. ЛНА принимаются: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Общим собранием работников МБДОУ – локальные нормативные акты, содержащие нормы трудового права;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Педагогическим советом МБДОУ – локальные нормативные акты, содержащие нормы, регулирующие образовательные отношения.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6.2. Порядок принятия решений коллегиальными органами управления МБДОУ, указанными в п. 6.1.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</w:p>
    <w:p w:rsidR="00070321" w:rsidRDefault="00070321" w:rsidP="00070321">
      <w:pPr>
        <w:pStyle w:val="11"/>
        <w:keepNext/>
        <w:keepLines/>
        <w:shd w:val="clear" w:color="auto" w:fill="auto"/>
        <w:spacing w:before="0" w:line="280" w:lineRule="exact"/>
      </w:pPr>
      <w:r>
        <w:t>7. Утверждение  ЛНА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7.1. Заведующий МБДОУ утверждает ЛНА путем издания приказа об утверждении ЛНА.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7.2. В приказе в обязательном порядке указываются: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дата введения ЛНА в действие;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указание об ознакомлении работников с ЛНА и сроки для этого;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фамилии и должности лиц, ответственных за соблюдение ЛНА;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иные условия.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 xml:space="preserve">7.3. Принятые ЛНА подлежат обязательной регистрации в соответствии </w:t>
      </w:r>
      <w:r>
        <w:rPr>
          <w:b w:val="0"/>
        </w:rPr>
        <w:lastRenderedPageBreak/>
        <w:t>с требованиями делопроизводства в МБДОУ с присвоением их порядкового номера.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</w:p>
    <w:p w:rsidR="00070321" w:rsidRDefault="00070321" w:rsidP="00070321">
      <w:pPr>
        <w:pStyle w:val="11"/>
        <w:keepNext/>
        <w:keepLines/>
        <w:shd w:val="clear" w:color="auto" w:fill="auto"/>
        <w:spacing w:before="0" w:line="280" w:lineRule="exact"/>
      </w:pPr>
      <w:r>
        <w:t>8. Ознакомление участников образовательных отношений с локальными нормативными актами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8.1. 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8.2. Подтверждение факта ознакомления работников с ЛНА осуществляется следующим образом: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подписью лица на листе ознакомления с указанием фамилии, имени, отчества и даты ознакомления. Лист ознакомления прилагается к каждому локальному акту, нумеруется, прошивается и скрепляется печатью и подписью должностного лица;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- подписью лица на листе ознакомления, являющимся приложением к трудовому договору, с регистрацией в специальном Журнале.</w:t>
      </w:r>
    </w:p>
    <w:p w:rsidR="00070321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>8.2. 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070321" w:rsidRPr="00564025" w:rsidRDefault="00070321" w:rsidP="00070321">
      <w:pPr>
        <w:pStyle w:val="40"/>
        <w:shd w:val="clear" w:color="auto" w:fill="auto"/>
        <w:spacing w:before="0" w:line="331" w:lineRule="exact"/>
        <w:ind w:right="20" w:firstLine="851"/>
        <w:jc w:val="both"/>
        <w:rPr>
          <w:b w:val="0"/>
        </w:rPr>
      </w:pPr>
      <w:r>
        <w:rPr>
          <w:b w:val="0"/>
        </w:rPr>
        <w:t xml:space="preserve">8.3. </w:t>
      </w:r>
      <w:proofErr w:type="gramStart"/>
      <w:r>
        <w:rPr>
          <w:b w:val="0"/>
        </w:rPr>
        <w:t xml:space="preserve">Ознакомление родителей (законных представителей) воспитанников в ЛНА, принятыми в период обучения воспитанников в МБДОУ,  </w:t>
      </w:r>
      <w:r w:rsidRPr="00564025">
        <w:rPr>
          <w:b w:val="0"/>
        </w:rPr>
        <w:t>осуществляется путем размещения копий ЛНА на официальном сайте в сети Интернет, на информационном стенде МБЛОУ, а также в ходе проведения собраний родителей (законных представителей) воспитанников.</w:t>
      </w:r>
      <w:proofErr w:type="gramEnd"/>
    </w:p>
    <w:p w:rsidR="00070321" w:rsidRPr="00486D8A" w:rsidRDefault="00070321" w:rsidP="00070321">
      <w:pPr>
        <w:pStyle w:val="41"/>
        <w:shd w:val="clear" w:color="auto" w:fill="auto"/>
        <w:spacing w:after="293" w:line="346" w:lineRule="exact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8.4. ЛНА МБДОУ размещаются на официальном сайте МБДОУ в сети «Интернет».</w:t>
      </w:r>
    </w:p>
    <w:p w:rsidR="00070321" w:rsidRPr="00486D8A" w:rsidRDefault="00070321" w:rsidP="00070321">
      <w:pPr>
        <w:pStyle w:val="11"/>
        <w:keepNext/>
        <w:keepLines/>
        <w:shd w:val="clear" w:color="auto" w:fill="auto"/>
        <w:spacing w:before="0" w:line="280" w:lineRule="exact"/>
      </w:pPr>
      <w:r w:rsidRPr="00486D8A">
        <w:t>9. Изменение ЛНА</w:t>
      </w:r>
    </w:p>
    <w:p w:rsidR="00070321" w:rsidRPr="00486D8A" w:rsidRDefault="00070321" w:rsidP="00070321">
      <w:pPr>
        <w:pStyle w:val="41"/>
        <w:numPr>
          <w:ilvl w:val="0"/>
          <w:numId w:val="3"/>
        </w:numPr>
        <w:shd w:val="clear" w:color="auto" w:fill="auto"/>
        <w:tabs>
          <w:tab w:val="left" w:pos="136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ЛНА подлежат изменению и дополнению в следующих случаях:</w:t>
      </w:r>
    </w:p>
    <w:p w:rsidR="00070321" w:rsidRPr="00486D8A" w:rsidRDefault="00070321" w:rsidP="00070321">
      <w:pPr>
        <w:pStyle w:val="41"/>
        <w:numPr>
          <w:ilvl w:val="0"/>
          <w:numId w:val="4"/>
        </w:numPr>
        <w:shd w:val="clear" w:color="auto" w:fill="auto"/>
        <w:tabs>
          <w:tab w:val="left" w:pos="113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070321" w:rsidRPr="00486D8A" w:rsidRDefault="00070321" w:rsidP="00070321">
      <w:pPr>
        <w:pStyle w:val="41"/>
        <w:numPr>
          <w:ilvl w:val="0"/>
          <w:numId w:val="4"/>
        </w:numPr>
        <w:shd w:val="clear" w:color="auto" w:fill="auto"/>
        <w:tabs>
          <w:tab w:val="left" w:pos="113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изменение законодательства Российской Федерации;</w:t>
      </w:r>
    </w:p>
    <w:p w:rsidR="00070321" w:rsidRPr="00486D8A" w:rsidRDefault="00070321" w:rsidP="00070321">
      <w:pPr>
        <w:pStyle w:val="41"/>
        <w:numPr>
          <w:ilvl w:val="0"/>
          <w:numId w:val="4"/>
        </w:numPr>
        <w:shd w:val="clear" w:color="auto" w:fill="auto"/>
        <w:tabs>
          <w:tab w:val="left" w:pos="113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070321" w:rsidRPr="00486D8A" w:rsidRDefault="00070321" w:rsidP="00070321">
      <w:pPr>
        <w:pStyle w:val="41"/>
        <w:numPr>
          <w:ilvl w:val="0"/>
          <w:numId w:val="3"/>
        </w:numPr>
        <w:shd w:val="clear" w:color="auto" w:fill="auto"/>
        <w:tabs>
          <w:tab w:val="left" w:pos="1366"/>
        </w:tabs>
        <w:spacing w:after="236"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070321" w:rsidRPr="00486D8A" w:rsidRDefault="00070321" w:rsidP="00070321">
      <w:pPr>
        <w:pStyle w:val="11"/>
        <w:keepNext/>
        <w:keepLines/>
        <w:shd w:val="clear" w:color="auto" w:fill="auto"/>
        <w:spacing w:before="0" w:line="276" w:lineRule="auto"/>
      </w:pPr>
      <w:bookmarkStart w:id="0" w:name="bookmark1"/>
      <w:r w:rsidRPr="00486D8A">
        <w:lastRenderedPageBreak/>
        <w:t>10. Отмена ЛНА</w:t>
      </w:r>
      <w:bookmarkEnd w:id="0"/>
    </w:p>
    <w:p w:rsidR="00070321" w:rsidRPr="00486D8A" w:rsidRDefault="00070321" w:rsidP="00070321">
      <w:pPr>
        <w:pStyle w:val="41"/>
        <w:shd w:val="clear" w:color="auto" w:fill="auto"/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10.1.Основания для отмены ЛНА МБДОУ являются:</w:t>
      </w:r>
    </w:p>
    <w:p w:rsidR="00070321" w:rsidRPr="00486D8A" w:rsidRDefault="00070321" w:rsidP="00070321">
      <w:pPr>
        <w:pStyle w:val="41"/>
        <w:numPr>
          <w:ilvl w:val="0"/>
          <w:numId w:val="4"/>
        </w:numPr>
        <w:shd w:val="clear" w:color="auto" w:fill="auto"/>
        <w:tabs>
          <w:tab w:val="left" w:pos="113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070321" w:rsidRPr="00486D8A" w:rsidRDefault="00070321" w:rsidP="00070321">
      <w:pPr>
        <w:pStyle w:val="41"/>
        <w:numPr>
          <w:ilvl w:val="0"/>
          <w:numId w:val="4"/>
        </w:numPr>
        <w:shd w:val="clear" w:color="auto" w:fill="auto"/>
        <w:tabs>
          <w:tab w:val="left" w:pos="1136"/>
        </w:tabs>
        <w:spacing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070321" w:rsidRPr="00486D8A" w:rsidRDefault="00070321" w:rsidP="00070321">
      <w:pPr>
        <w:pStyle w:val="41"/>
        <w:numPr>
          <w:ilvl w:val="0"/>
          <w:numId w:val="5"/>
        </w:numPr>
        <w:shd w:val="clear" w:color="auto" w:fill="auto"/>
        <w:tabs>
          <w:tab w:val="left" w:pos="1561"/>
        </w:tabs>
        <w:spacing w:after="4645" w:line="276" w:lineRule="auto"/>
        <w:ind w:left="20" w:firstLine="840"/>
        <w:rPr>
          <w:sz w:val="27"/>
          <w:szCs w:val="27"/>
        </w:rPr>
      </w:pPr>
      <w:r w:rsidRPr="00486D8A">
        <w:rPr>
          <w:sz w:val="27"/>
          <w:szCs w:val="27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070321" w:rsidRDefault="00070321" w:rsidP="00070321">
      <w:pPr>
        <w:pStyle w:val="41"/>
        <w:shd w:val="clear" w:color="auto" w:fill="auto"/>
        <w:tabs>
          <w:tab w:val="left" w:pos="1561"/>
        </w:tabs>
        <w:spacing w:after="4645" w:line="326" w:lineRule="exact"/>
        <w:ind w:left="860"/>
      </w:pPr>
    </w:p>
    <w:p w:rsidR="00070321" w:rsidRDefault="00070321"/>
    <w:sectPr w:rsidR="00070321" w:rsidSect="004F62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532D"/>
    <w:multiLevelType w:val="multilevel"/>
    <w:tmpl w:val="6C6CD0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DE392C"/>
    <w:multiLevelType w:val="multilevel"/>
    <w:tmpl w:val="18B0991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920AF3"/>
    <w:multiLevelType w:val="multilevel"/>
    <w:tmpl w:val="81D8D318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8421F2"/>
    <w:multiLevelType w:val="multilevel"/>
    <w:tmpl w:val="0A98DF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E807C3"/>
    <w:multiLevelType w:val="multilevel"/>
    <w:tmpl w:val="F2A06E4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70321"/>
    <w:rsid w:val="00070321"/>
    <w:rsid w:val="004F626E"/>
    <w:rsid w:val="00C554C8"/>
    <w:rsid w:val="00C74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0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0321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07032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_"/>
    <w:basedOn w:val="a0"/>
    <w:link w:val="1"/>
    <w:rsid w:val="0007032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basedOn w:val="a0"/>
    <w:link w:val="11"/>
    <w:rsid w:val="00070321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070321"/>
    <w:pPr>
      <w:widowControl w:val="0"/>
      <w:shd w:val="clear" w:color="auto" w:fill="FFFFFF"/>
      <w:spacing w:before="600" w:after="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">
    <w:name w:val="Основной текст1"/>
    <w:basedOn w:val="a"/>
    <w:link w:val="a5"/>
    <w:rsid w:val="00070321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070321"/>
    <w:pPr>
      <w:widowControl w:val="0"/>
      <w:shd w:val="clear" w:color="auto" w:fill="FFFFFF"/>
      <w:spacing w:before="300" w:after="0" w:line="326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1">
    <w:name w:val="Основной текст4"/>
    <w:basedOn w:val="a"/>
    <w:rsid w:val="00070321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1587</Words>
  <Characters>9050</Characters>
  <Application>Microsoft Office Word</Application>
  <DocSecurity>0</DocSecurity>
  <Lines>75</Lines>
  <Paragraphs>21</Paragraphs>
  <ScaleCrop>false</ScaleCrop>
  <Company>Microsoft</Company>
  <LinksUpToDate>false</LinksUpToDate>
  <CharactersWithSpaces>10616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2016-05-30T11:11:00Z</dcterms:created>
  <dcterms:modified xsi:type="dcterms:W3CDTF">2016-05-30T11:13:00Z</dcterms:modified>
</cp:coreProperties>
</file>